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270"/>
        <w:gridCol w:w="2377"/>
        <w:gridCol w:w="1056"/>
        <w:gridCol w:w="1186"/>
        <w:gridCol w:w="797"/>
        <w:gridCol w:w="2006"/>
        <w:gridCol w:w="724"/>
      </w:tblGrid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Sınav Bilgisi</w:t>
            </w:r>
          </w:p>
        </w:tc>
        <w:tc>
          <w:tcPr>
            <w:tcW w:w="1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Ders Kodu</w:t>
            </w:r>
          </w:p>
        </w:tc>
        <w:tc>
          <w:tcPr>
            <w:tcW w:w="23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Ders Adı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Tarih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Başlangıç Saati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Bitiş Saati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Bina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proofErr w:type="gramStart"/>
            <w:r w:rsidRPr="00326C20">
              <w:t>Mekan</w:t>
            </w:r>
            <w:proofErr w:type="gramEnd"/>
          </w:p>
        </w:tc>
        <w:bookmarkStart w:id="0" w:name="_GoBack"/>
        <w:bookmarkEnd w:id="0"/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ALİ GÖKŞENLİ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MAN325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Ürün Yönetimi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6/1/2022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16:00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18:00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311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DİLEK KURT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MAN442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Dijital Pazarlama ve Sosyal Medya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6/6/2022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11:30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446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DİLEK KURT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MAN338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Kültürlerarası Yönetim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6/6/2022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16:00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446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2 Akademik Personel: HASRET ELÇİN KÜRŞAT COŞKUN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MAN428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Bitirme Tezi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6/8/2022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16:00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433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2 Akademik Personel: HASRET ELÇİN KÜRŞAT COŞKUN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MAN428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Bitirme Tezi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6/8/2022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11:30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433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HASRET ELÇİN KÜRŞAT COŞKUN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MAN429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Staj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6/9/2022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11:30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432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HASRET ELÇİN KÜRŞAT COŞKUN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MAN323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Pazarlama İlkeleri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6/9/2022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16:00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432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HASRET ELÇİN KÜRŞAT COŞKUN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MAN226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Mikroekonominin Temelleri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6/9/2022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9:00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11:30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448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3 Akademik Personel: ÖZGÜR ATILGAN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MAN428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Bitirme Tezi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6/8/2022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16:00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432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3 Akademik Personel: ÖZGÜR ATILGAN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MAN428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Bitirme Tezi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6/8/2022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11:30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432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ÖZGÜR ATILGAN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MAN212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Uluslararası Yönetim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6/7/2022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16:00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331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lastRenderedPageBreak/>
              <w:t>Şubesi: 1 Akademik Personel: ÖZGÜR ATILGAN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MAN120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İşletme Psikolojisi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6/8/2022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9:00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11:30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441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ÖZGÜR ATILGAN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MAN434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Çokuluslu Firmalarda Stratejik Yönetim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6/7/2022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9:00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11:30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331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ÖZGÜR ATILGAN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MAN218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İnsan Kaynakları Yönetimi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6/3/2022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9:00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11:30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328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ÖZGÜR ATILGAN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MAN215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Yönetim ve Organizasyon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6/6/2022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9:00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11:30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432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EMİNE ŞULE AYDENİZ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MAN428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Bitirme Tezi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6/8/2022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16:00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320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EMİNE ŞULE AYDENİZ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MAN428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Bitirme Tezi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6/8/2022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11:30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320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EMİNE ŞULE AYDENİZ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MAN115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Genel İşletme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5/30/2022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11:30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220</w:t>
            </w:r>
          </w:p>
        </w:tc>
      </w:tr>
      <w:tr w:rsidR="00946217" w:rsidRPr="00326C20" w:rsidTr="0094621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EMİNE ŞULE AYDENİZ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MAN104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İşletme Almancası II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5/31/2022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16:00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320</w:t>
            </w:r>
          </w:p>
        </w:tc>
      </w:tr>
      <w:tr w:rsidR="00946217" w:rsidRPr="00326C20" w:rsidTr="0094621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EMİNE ŞULE AYDENİZ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MAN342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İşletmelerde Bütçeleme Teknikleri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6/1/2022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9:00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11:30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450</w:t>
            </w:r>
          </w:p>
        </w:tc>
      </w:tr>
      <w:tr w:rsidR="00946217" w:rsidRPr="00326C20" w:rsidTr="0094621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EMİNE ŞULE AYDENİZ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MAN221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Maliyet Muhasebesi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6/1/2022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11:30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320</w:t>
            </w:r>
          </w:p>
        </w:tc>
      </w:tr>
      <w:tr w:rsidR="00946217" w:rsidRPr="00326C20" w:rsidTr="0094621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EMİNE ŞULE AYDENİZ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MAN117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Finansal Muhasebe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6/3/2022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16:00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301</w:t>
            </w:r>
          </w:p>
        </w:tc>
      </w:tr>
      <w:tr w:rsidR="00946217" w:rsidRPr="00326C20" w:rsidTr="0094621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EMİNE ŞULE AYDENİZ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MAN117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Finansal Muhasebe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6/3/2022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11:30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301</w:t>
            </w:r>
          </w:p>
        </w:tc>
      </w:tr>
      <w:tr w:rsidR="00946217" w:rsidRPr="00326C20" w:rsidTr="0094621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lastRenderedPageBreak/>
              <w:t>Şubesi: 1 Akademik Personel: EMİNE ŞULE AYDENİZ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MAN433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Çokuluslu İşletmelerde Kontrol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5/30/2022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16:00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319</w:t>
            </w:r>
          </w:p>
        </w:tc>
      </w:tr>
      <w:tr w:rsidR="00946217" w:rsidRPr="00326C20" w:rsidTr="0094621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EMİNE ŞULE AYDENİZ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MAN307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İşletme Finansı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6/6/2022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11:30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450</w:t>
            </w:r>
          </w:p>
        </w:tc>
      </w:tr>
      <w:tr w:rsidR="00946217" w:rsidRPr="00326C20" w:rsidTr="0094621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Şubesi: 1 Akademik Personel: HASAN TEKİN ENEREM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MATH 176</w:t>
            </w:r>
          </w:p>
        </w:tc>
        <w:tc>
          <w:tcPr>
            <w:tcW w:w="23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İstatistik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7/6/2022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11:30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14:00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Hukuk-İktisadi İdari Bilimler Binası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6217" w:rsidRPr="00326C20" w:rsidRDefault="00946217" w:rsidP="00326C20">
            <w:r w:rsidRPr="00326C20">
              <w:t>109</w:t>
            </w:r>
          </w:p>
        </w:tc>
      </w:tr>
    </w:tbl>
    <w:p w:rsidR="00BB5D92" w:rsidRDefault="00BB5D92"/>
    <w:sectPr w:rsidR="00BB5D92" w:rsidSect="00326C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20"/>
    <w:rsid w:val="00326C20"/>
    <w:rsid w:val="00946217"/>
    <w:rsid w:val="00B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C3A2B-6ED5-4C8B-8E26-78EB5739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Sahin</dc:creator>
  <cp:keywords/>
  <dc:description/>
  <cp:lastModifiedBy>Burcu Sahin</cp:lastModifiedBy>
  <cp:revision>2</cp:revision>
  <cp:lastPrinted>2022-05-26T11:39:00Z</cp:lastPrinted>
  <dcterms:created xsi:type="dcterms:W3CDTF">2022-05-26T11:33:00Z</dcterms:created>
  <dcterms:modified xsi:type="dcterms:W3CDTF">2022-05-26T12:06:00Z</dcterms:modified>
</cp:coreProperties>
</file>