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37" w:rsidRDefault="00C801D5">
      <w:r>
        <w:t>Değişiklikler saklı kalmak koşuluyla vize programımız aşağıdaki şekilde belirlenmiştir.</w:t>
      </w:r>
      <w:bookmarkStart w:id="0" w:name="_GoBack"/>
      <w:bookmarkEnd w:id="0"/>
    </w:p>
    <w:p w:rsidR="00472312" w:rsidRDefault="00472312">
      <w:r w:rsidRPr="00472312">
        <w:drawing>
          <wp:inline distT="0" distB="0" distL="0" distR="0">
            <wp:extent cx="9521940" cy="3733800"/>
            <wp:effectExtent l="0" t="0" r="317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8281" cy="3736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72312" w:rsidSect="004723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12"/>
    <w:rsid w:val="00384637"/>
    <w:rsid w:val="00472312"/>
    <w:rsid w:val="00C8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5816F"/>
  <w15:chartTrackingRefBased/>
  <w15:docId w15:val="{8BC9716C-CA2C-4D3B-95E6-E29ABAFD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723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723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 Sahin</dc:creator>
  <cp:keywords/>
  <dc:description/>
  <cp:lastModifiedBy>Burcu Sahin</cp:lastModifiedBy>
  <cp:revision>1</cp:revision>
  <cp:lastPrinted>2022-03-22T08:21:00Z</cp:lastPrinted>
  <dcterms:created xsi:type="dcterms:W3CDTF">2022-03-22T08:19:00Z</dcterms:created>
  <dcterms:modified xsi:type="dcterms:W3CDTF">2022-03-22T08:55:00Z</dcterms:modified>
</cp:coreProperties>
</file>